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5B" w:rsidRPr="00A6414D" w:rsidRDefault="0050265B" w:rsidP="0050265B">
      <w:pPr>
        <w:rPr>
          <w:rFonts w:ascii="方正黑体_GBK" w:eastAsia="方正黑体_GBK" w:hint="eastAsia"/>
          <w:sz w:val="32"/>
          <w:szCs w:val="32"/>
          <w:rPrChange w:id="0" w:author="谢乐(套红)" w:date="2017-06-19T11:09:00Z">
            <w:rPr>
              <w:rFonts w:hint="eastAsia"/>
            </w:rPr>
          </w:rPrChange>
        </w:rPr>
      </w:pPr>
      <w:r w:rsidRPr="00A6414D">
        <w:rPr>
          <w:rFonts w:ascii="方正黑体_GBK" w:eastAsia="方正黑体_GBK" w:hint="eastAsia"/>
          <w:sz w:val="32"/>
          <w:szCs w:val="32"/>
          <w:rPrChange w:id="1" w:author="谢乐(套红)" w:date="2017-06-19T11:09:00Z">
            <w:rPr>
              <w:rFonts w:hint="eastAsia"/>
            </w:rPr>
          </w:rPrChange>
        </w:rPr>
        <w:t>附件4</w:t>
      </w:r>
    </w:p>
    <w:p w:rsidR="006A0B31" w:rsidRDefault="006A0B31" w:rsidP="0050265B">
      <w:pPr>
        <w:spacing w:line="440" w:lineRule="exact"/>
        <w:jc w:val="center"/>
        <w:rPr>
          <w:rFonts w:ascii="方正小标宋_GBK" w:eastAsia="方正小标宋_GBK" w:hAnsi="华文中宋"/>
          <w:sz w:val="44"/>
          <w:szCs w:val="44"/>
        </w:rPr>
      </w:pPr>
    </w:p>
    <w:p w:rsidR="0050265B" w:rsidRPr="0050265B" w:rsidRDefault="0050265B" w:rsidP="0050265B">
      <w:pPr>
        <w:spacing w:line="44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50265B">
        <w:rPr>
          <w:rFonts w:ascii="方正小标宋_GBK" w:eastAsia="方正小标宋_GBK" w:hAnsi="华文中宋" w:hint="eastAsia"/>
          <w:sz w:val="44"/>
          <w:szCs w:val="44"/>
        </w:rPr>
        <w:t>代理记账机构从业人员信息表</w:t>
      </w:r>
      <w:r w:rsidR="000A66A5">
        <w:rPr>
          <w:rFonts w:ascii="方正小标宋_GBK" w:eastAsia="方正小标宋_GBK" w:hAnsi="华文中宋" w:hint="eastAsia"/>
          <w:sz w:val="44"/>
          <w:szCs w:val="44"/>
        </w:rPr>
        <w:t>（2016年度）</w:t>
      </w:r>
    </w:p>
    <w:p w:rsidR="0050265B" w:rsidRDefault="0050265B" w:rsidP="0050265B">
      <w:pPr>
        <w:spacing w:line="440" w:lineRule="exact"/>
        <w:jc w:val="center"/>
        <w:rPr>
          <w:rFonts w:ascii="方正楷体_GBK" w:eastAsia="方正楷体_GBK" w:hAnsi="华文中宋"/>
          <w:sz w:val="36"/>
          <w:szCs w:val="36"/>
        </w:rPr>
      </w:pPr>
      <w:r w:rsidRPr="0050265B">
        <w:rPr>
          <w:rFonts w:ascii="方正楷体_GBK" w:eastAsia="方正楷体_GBK" w:hAnsi="华文中宋" w:hint="eastAsia"/>
          <w:sz w:val="36"/>
          <w:szCs w:val="36"/>
        </w:rPr>
        <w:t>（各代理记账机构填）</w:t>
      </w:r>
    </w:p>
    <w:p w:rsidR="0050265B" w:rsidRDefault="0050265B" w:rsidP="0050265B">
      <w:pPr>
        <w:spacing w:line="440" w:lineRule="exact"/>
        <w:jc w:val="center"/>
        <w:rPr>
          <w:rFonts w:ascii="方正楷体_GBK" w:eastAsia="方正楷体_GBK" w:hAnsi="华文中宋" w:hint="eastAsia"/>
          <w:sz w:val="36"/>
          <w:szCs w:val="3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030"/>
        <w:gridCol w:w="1152"/>
        <w:gridCol w:w="1200"/>
        <w:gridCol w:w="1568"/>
        <w:gridCol w:w="709"/>
        <w:gridCol w:w="709"/>
        <w:gridCol w:w="709"/>
      </w:tblGrid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类别/序号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从业人员姓名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会计从业资格证编号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会计专业技术证书（级别、编号）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社保关系是否在本机构</w:t>
            </w:r>
          </w:p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（是/否）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（一）代理记账业务负责人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中级/XXXX</w:t>
            </w:r>
            <w:r w:rsidRPr="006A0B31">
              <w:rPr>
                <w:rFonts w:ascii="宋体" w:eastAsia="宋体" w:hAnsi="宋体"/>
                <w:szCs w:val="21"/>
              </w:rPr>
              <w:t>XX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/>
                <w:szCs w:val="21"/>
              </w:rPr>
              <w:t>……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（二）其他代理记账从业人员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初级/XXXXXX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6A0B31" w:rsidRPr="006A0B31" w:rsidTr="006A0B3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6A0B31">
              <w:rPr>
                <w:rFonts w:ascii="宋体" w:eastAsia="宋体" w:hAnsi="宋体"/>
                <w:szCs w:val="21"/>
              </w:rPr>
              <w:t>……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B31" w:rsidRPr="006A0B31" w:rsidRDefault="006A0B31" w:rsidP="006A0B31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</w:tbl>
    <w:p w:rsidR="006A0B31" w:rsidRPr="006A0B31" w:rsidRDefault="006A0B31" w:rsidP="006A0B31">
      <w:pPr>
        <w:spacing w:line="440" w:lineRule="exact"/>
        <w:rPr>
          <w:rFonts w:ascii="方正楷体_GBK" w:eastAsia="方正楷体_GBK" w:hAnsi="华文中宋" w:hint="eastAsia"/>
          <w:sz w:val="28"/>
          <w:szCs w:val="28"/>
        </w:rPr>
      </w:pPr>
    </w:p>
    <w:sectPr w:rsidR="006A0B31" w:rsidRPr="006A0B31" w:rsidSect="00A6414D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  <w:sectPrChange w:id="2" w:author="谢乐(套红)" w:date="2017-06-19T11:09:00Z">
        <w:sectPr w:rsidR="006A0B31" w:rsidRPr="006A0B31" w:rsidSect="00A6414D">
          <w:pgNumType w:start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BB" w:rsidRDefault="003255BB" w:rsidP="00F84993">
      <w:r>
        <w:separator/>
      </w:r>
    </w:p>
  </w:endnote>
  <w:endnote w:type="continuationSeparator" w:id="1">
    <w:p w:rsidR="003255BB" w:rsidRDefault="003255BB" w:rsidP="00F8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BB" w:rsidRDefault="003255BB" w:rsidP="00F84993">
      <w:r>
        <w:separator/>
      </w:r>
    </w:p>
  </w:footnote>
  <w:footnote w:type="continuationSeparator" w:id="1">
    <w:p w:rsidR="003255BB" w:rsidRDefault="003255BB" w:rsidP="00F84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0617"/>
    <w:multiLevelType w:val="hybridMultilevel"/>
    <w:tmpl w:val="8E3861EC"/>
    <w:lvl w:ilvl="0" w:tplc="E75E7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B3D"/>
    <w:rsid w:val="000A66A5"/>
    <w:rsid w:val="003255BB"/>
    <w:rsid w:val="0050265B"/>
    <w:rsid w:val="005B2B03"/>
    <w:rsid w:val="006A0B31"/>
    <w:rsid w:val="00A6414D"/>
    <w:rsid w:val="00DB3B3D"/>
    <w:rsid w:val="00F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B3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8499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84993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84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84993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84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849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temp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2</cp:revision>
  <dcterms:created xsi:type="dcterms:W3CDTF">2017-06-26T01:16:00Z</dcterms:created>
  <dcterms:modified xsi:type="dcterms:W3CDTF">2017-06-26T01:16:00Z</dcterms:modified>
</cp:coreProperties>
</file>